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00773" w14:textId="77777777" w:rsidR="0025405C" w:rsidRDefault="0025405C" w:rsidP="002540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ПАМЯТКА</w:t>
      </w:r>
    </w:p>
    <w:p w14:paraId="426AB333" w14:textId="77777777" w:rsidR="0025405C" w:rsidRDefault="0025405C" w:rsidP="002540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9B415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о порядке предварительного уведомления представителя нанимателя федеральными государственными гражданскими служащими </w:t>
      </w:r>
      <w:r w:rsidRPr="001A1F2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Смоленской</w:t>
      </w:r>
      <w:r w:rsidRPr="001A1F2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области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  <w:t>о намерении выполнять иную оплачиваемую работу</w:t>
      </w:r>
    </w:p>
    <w:p w14:paraId="12697F00" w14:textId="77777777" w:rsidR="0025405C" w:rsidRDefault="0025405C" w:rsidP="0025405C">
      <w:pPr>
        <w:numPr>
          <w:ilvl w:val="0"/>
          <w:numId w:val="1"/>
        </w:num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7439E3CF" w14:textId="77777777" w:rsidR="0025405C" w:rsidRPr="009B4152" w:rsidRDefault="0025405C" w:rsidP="0025405C">
      <w:pPr>
        <w:spacing w:after="0"/>
        <w:ind w:left="108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E580F8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Памятка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процедуру уведомления федеральными государственными гражданскими 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гражданский служащий)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</w:t>
      </w:r>
      <w:r w:rsidRPr="000D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Смоленскстат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) представителя нанимателя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 Смоленскстата, 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работу.</w:t>
      </w:r>
    </w:p>
    <w:p w14:paraId="5E91A533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К иной оплачиваемой работе относится работа, связанная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трудовыми отношениями (на основании </w:t>
      </w:r>
      <w:r w:rsidRPr="00437816">
        <w:rPr>
          <w:rFonts w:ascii="Times New Roman" w:eastAsia="Times New Roman" w:hAnsi="Times New Roman"/>
          <w:sz w:val="28"/>
          <w:szCs w:val="28"/>
          <w:lang w:eastAsia="ru-RU"/>
        </w:rPr>
        <w:t>трудово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37816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8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совместительству,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),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особенностей, предусмотренных </w:t>
      </w:r>
      <w:r w:rsidRPr="000D4708">
        <w:rPr>
          <w:rFonts w:ascii="Times New Roman" w:eastAsia="Times New Roman" w:hAnsi="Times New Roman"/>
          <w:sz w:val="28"/>
          <w:szCs w:val="28"/>
          <w:lang w:eastAsia="ru-RU"/>
        </w:rPr>
        <w:t>главой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4708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Российской </w:t>
      </w:r>
      <w:r w:rsidRPr="0056059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D470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7B8027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535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Гражданские служащие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C7535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уведомляют представителя нанимателя о намерении выполнять иную оплачиваемую работу до начала ее выполнения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F01DD9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60B2F" w14:textId="77777777" w:rsidR="0025405C" w:rsidRDefault="0025405C" w:rsidP="0025405C">
      <w:pPr>
        <w:numPr>
          <w:ilvl w:val="0"/>
          <w:numId w:val="1"/>
        </w:num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Условия, при соблюдении которых возможно выполнение гражданским служащим иной оплачиваемой работы</w:t>
      </w:r>
    </w:p>
    <w:p w14:paraId="40D805DB" w14:textId="77777777" w:rsidR="0025405C" w:rsidRPr="009B4152" w:rsidRDefault="0025405C" w:rsidP="0025405C">
      <w:pPr>
        <w:spacing w:after="0"/>
        <w:ind w:left="108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657F18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При принятии гражданским 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жащим решения о выполнении иной опл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ачиваемой работы необходимо соблюдение им следующих условий:</w:t>
      </w:r>
    </w:p>
    <w:p w14:paraId="62C9A212" w14:textId="4845BD20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У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ведомлять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возможности,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 о намерении выполнять иную оплачиваемую работу </w:t>
      </w:r>
      <w:r w:rsidRPr="001E3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минимум 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1E3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четырнадцать)</w:t>
      </w:r>
      <w:r w:rsidRPr="001E3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дней</w:t>
      </w:r>
      <w:r w:rsidRPr="001E3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4152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ее осуществления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D49B2">
        <w:rPr>
          <w:rFonts w:ascii="Times New Roman" w:eastAsia="Times New Roman" w:hAnsi="Times New Roman"/>
          <w:sz w:val="28"/>
          <w:szCs w:val="28"/>
          <w:lang w:eastAsia="ru-RU"/>
        </w:rPr>
        <w:t>При этом следует учитывать то время, которое может быть затрачено на рассмотрение уведомления на комиссии по соблюдению требований к служебному поведению федеральных государственных служащих и урегулированию конфликта интересов в случае, если представителем нанимателя будет усмотрена возможность конфликта интересов при выполнении иной оплачиваемой работы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5B6B05" w14:textId="484EB955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Несвоевременное уведомление представителя нанимателя о выполнении иной оплачиваемой работы свидетельствует о нарушении установленного законом порядка и может расцениваться как нарушение служебной дисциплины (должностного регламента)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25A0E5" w14:textId="77777777" w:rsidR="0025405C" w:rsidRPr="00CD49B2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гражданский служащий вправе выполнять иную оплачиваемую работу при соблюдении следующих условий: </w:t>
      </w:r>
    </w:p>
    <w:p w14:paraId="609A3141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ыполнять иную оплачиваемую работу в свободное от государственной гражданской службы время;</w:t>
      </w:r>
    </w:p>
    <w:p w14:paraId="16607012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иной работы не должно приводить к конфликту интересов, т.е. к ситуации, при которой личная заинтересованность гражданского служащего влияет или может повлиять на объективное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им должностных обязанностей;</w:t>
      </w:r>
    </w:p>
    <w:p w14:paraId="0CB813C5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облюдать требования, установленные статьями 14, 17 и 18 Федерального закона от 27 июля 2004 г. № 79-ФЗ «О государственной гражданск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службе Российской Федерации», а также 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r w:rsidRPr="004E169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4E16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DB2D02" w14:textId="77777777" w:rsidR="0025405C" w:rsidRDefault="0025405C" w:rsidP="0025405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4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Порядок предварительного уведомления представителя нанимателя гражданским служащим о выполнении им иной оплачиваемой работы</w:t>
      </w:r>
    </w:p>
    <w:p w14:paraId="4F5A614B" w14:textId="77777777" w:rsidR="0025405C" w:rsidRPr="009B4152" w:rsidRDefault="0025405C" w:rsidP="0025405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536398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. Вновь назначенный гражданский служащий, осуществляющий иную оплачиваемую работу на день назначения на должность федеральной государственной гражданской службы, уведомляет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Смоленскстата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иной оплачиваемой работы в день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на должность гражданской службы.</w:t>
      </w:r>
    </w:p>
    <w:p w14:paraId="6F20A6E4" w14:textId="779DA72C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о намерении выполнять иную оплачиваемую работу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Уведомление)</w:t>
      </w:r>
      <w:r w:rsidR="00636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составляется гражданским служащим по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находится </w:t>
      </w:r>
      <w:r w:rsidR="001A302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Смоленскстата: </w:t>
      </w:r>
      <w:r w:rsidR="001A3020" w:rsidRPr="001A3020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коррупци</w:t>
      </w:r>
      <w:r w:rsidR="001A3020">
        <w:rPr>
          <w:rFonts w:ascii="Times New Roman" w:eastAsia="Times New Roman" w:hAnsi="Times New Roman"/>
          <w:sz w:val="28"/>
          <w:szCs w:val="28"/>
          <w:lang w:eastAsia="ru-RU"/>
        </w:rPr>
        <w:t xml:space="preserve">и / </w:t>
      </w:r>
      <w:r w:rsidR="001A3020" w:rsidRPr="001A3020">
        <w:rPr>
          <w:rFonts w:ascii="Times New Roman" w:eastAsia="Times New Roman" w:hAnsi="Times New Roman"/>
          <w:sz w:val="28"/>
          <w:szCs w:val="28"/>
          <w:lang w:eastAsia="ru-RU"/>
        </w:rPr>
        <w:t>3. Методические материалы</w:t>
      </w:r>
      <w:r w:rsidR="001A3020">
        <w:rPr>
          <w:rFonts w:ascii="Times New Roman" w:eastAsia="Times New Roman" w:hAnsi="Times New Roman"/>
          <w:sz w:val="28"/>
          <w:szCs w:val="28"/>
          <w:lang w:eastAsia="ru-RU"/>
        </w:rPr>
        <w:t xml:space="preserve"> / Памятки, разработанные Смоленскстатом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AF6F84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сведений, содержащихся в Уведомлении, истечения срока договора о выполнении иной оплачиваемой работы, а также при намерении заниматься другой оплачиваемой работой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служащий вправе уведом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bookmarkStart w:id="0" w:name="_Hlk154134453"/>
      <w:r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bookmarkEnd w:id="0"/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9B4152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14:paraId="2F55EA01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3.4. 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Гражданские служащие </w:t>
      </w:r>
      <w:r w:rsidRPr="00F86E2A"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 самостоятельно уведомление для ознакомления начальнику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проходят гражданскую службу, заместителю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координирующему и контролирующему деятельность соответствующего отдела, и далее руководителю </w:t>
      </w:r>
      <w:r w:rsidRPr="00F86E2A"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FEF40B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17 части 1 статьи 17 Закона № 79-ФЗ гражданским служащим запрещается заниматься иной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без письменного разрешения представителя нанимателя.</w:t>
      </w:r>
    </w:p>
    <w:p w14:paraId="08E50F02" w14:textId="3396F013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Руководитель </w:t>
      </w:r>
      <w:r w:rsidRPr="00F86E2A"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 уведомление гражданского служащего и усмотрев в иной оплачиваемой работе конфликт интересов, может направить его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 по соблюдению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гражданских служащих </w:t>
      </w:r>
      <w:r w:rsidRPr="00F86E2A">
        <w:rPr>
          <w:rFonts w:ascii="Times New Roman" w:eastAsia="Times New Roman" w:hAnsi="Times New Roman"/>
          <w:sz w:val="28"/>
          <w:szCs w:val="28"/>
          <w:lang w:eastAsia="ru-RU"/>
        </w:rPr>
        <w:t>Смоленскстата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, созданных для выполнения задач, поставленных перед</w:t>
      </w:r>
      <w:r w:rsidR="00A05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E2A">
        <w:rPr>
          <w:rFonts w:ascii="Times New Roman" w:eastAsia="Times New Roman" w:hAnsi="Times New Roman"/>
          <w:sz w:val="28"/>
          <w:szCs w:val="28"/>
          <w:lang w:eastAsia="ru-RU"/>
        </w:rPr>
        <w:t>Смоленскстат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7262D4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интересов.</w:t>
      </w:r>
    </w:p>
    <w:p w14:paraId="567D7E5E" w14:textId="10A750F1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После ознакомления с уведомлением представителя нанимателя уведомление возвращается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нскому служащему. </w:t>
      </w:r>
      <w:r w:rsidRPr="00C86546">
        <w:rPr>
          <w:rFonts w:ascii="Times New Roman" w:eastAsia="Times New Roman" w:hAnsi="Times New Roman"/>
          <w:sz w:val="28"/>
          <w:szCs w:val="28"/>
          <w:lang w:eastAsia="ru-RU"/>
        </w:rPr>
        <w:t>В тот же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представляют уведомление должностному лицу, ответственному за работу по профилактике коррупционных и иных правонарушений.</w:t>
      </w:r>
    </w:p>
    <w:p w14:paraId="2765B04B" w14:textId="04C79503" w:rsidR="0025405C" w:rsidRPr="00AC28FB" w:rsidRDefault="0025405C" w:rsidP="0025405C">
      <w:pPr>
        <w:spacing w:after="0"/>
        <w:ind w:firstLine="68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C28FB">
        <w:rPr>
          <w:rFonts w:ascii="Times New Roman" w:eastAsia="Times New Roman" w:hAnsi="Times New Roman"/>
          <w:sz w:val="28"/>
          <w:szCs w:val="28"/>
          <w:lang w:eastAsia="ru-RU" w:bidi="ru-RU"/>
        </w:rPr>
        <w:t>Копия зарегистрированного уведомления выдается гражданскому служащему под роспись в журнале регистрации.</w:t>
      </w:r>
    </w:p>
    <w:p w14:paraId="0329066A" w14:textId="77777777" w:rsidR="0025405C" w:rsidRPr="00AC28FB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C28FB">
        <w:rPr>
          <w:rFonts w:ascii="Times New Roman" w:eastAsia="Times New Roman" w:hAnsi="Times New Roman"/>
          <w:sz w:val="28"/>
          <w:szCs w:val="28"/>
          <w:lang w:eastAsia="ru-RU" w:bidi="ru-RU"/>
        </w:rP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14:paraId="57E7C9D4" w14:textId="2650E237" w:rsidR="0025405C" w:rsidRPr="00AC28FB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3.</w:t>
      </w:r>
      <w:r w:rsidR="007C284F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 </w:t>
      </w:r>
      <w:r w:rsidRPr="00AC28FB">
        <w:rPr>
          <w:rFonts w:ascii="Times New Roman" w:eastAsia="Times New Roman" w:hAnsi="Times New Roman"/>
          <w:sz w:val="28"/>
          <w:szCs w:val="28"/>
          <w:lang w:eastAsia="ru-RU" w:bidi="ru-RU"/>
        </w:rPr>
        <w:t>Подлинник уведомления приобщается к личному делу гражданского служащего.</w:t>
      </w:r>
    </w:p>
    <w:p w14:paraId="7236A222" w14:textId="77F25823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ab/>
        <w:t>В уведомлении о намерении выполнять иную оплачиваемую работу, необходимо указать следующие сведения:</w:t>
      </w:r>
    </w:p>
    <w:p w14:paraId="34F6D435" w14:textId="77777777" w:rsidR="0025405C" w:rsidRPr="0036695D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основание,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документы);</w:t>
      </w:r>
    </w:p>
    <w:p w14:paraId="7C37D7C8" w14:textId="12BC310C" w:rsidR="0025405C" w:rsidRPr="0036695D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организации (фамилия, имя, отчество (при наличии) индивидуального предпринимателя или физического лица), </w:t>
      </w:r>
      <w:r w:rsidR="0002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с которой (которым) будет заключен договор о выполнении иной оплачиваемой работы, и ее (его) адрес;</w:t>
      </w:r>
    </w:p>
    <w:p w14:paraId="055E0E65" w14:textId="77777777" w:rsidR="0025405C" w:rsidRPr="0036695D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и окончания выполнения иной оплачиваемой работы (дата начала и прекращения обязательств по договору либо срок действия трудового 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договора), а также предполагаемый (установленный) режим рабочего времени;</w:t>
      </w:r>
    </w:p>
    <w:p w14:paraId="045ADA30" w14:textId="77777777" w:rsidR="0025405C" w:rsidRPr="0036695D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характер выполняемой работы (педагогическая, научная, творческая или иная деятельность);</w:t>
      </w:r>
    </w:p>
    <w:p w14:paraId="2C711E55" w14:textId="77777777" w:rsidR="0025405C" w:rsidRPr="0036695D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14:paraId="0AA573E1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которые гражданский служащий считает необходимым сообщить.</w:t>
      </w:r>
    </w:p>
    <w:p w14:paraId="085B3FC8" w14:textId="67015E95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C28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прикладыва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тся 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FAA823F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документа, в соответствии с которым будет выполняться (выполняется) иная оплачиваемая работа (трудовой договор по совместительству,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контракт, </w:t>
      </w:r>
      <w:r w:rsidRPr="0036695D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гражданско-правовой договор (авторский договор, договор возмездного оказания услуг и другие документы)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B537345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расписание лекций (при намерении осуществлять педагогическую деятельность);</w:t>
      </w:r>
    </w:p>
    <w:p w14:paraId="0B79E361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иной документ, подтверждающий, что указанная работа будет выполняться в свободное от государственной гражданской службы время.</w:t>
      </w:r>
    </w:p>
    <w:p w14:paraId="5E14B463" w14:textId="77777777" w:rsidR="0025405C" w:rsidRDefault="0025405C" w:rsidP="0025405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923FD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C67B94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7F8800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13A6B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B1394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AB0695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85899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BB095" w14:textId="77777777" w:rsidR="0025405C" w:rsidRDefault="0025405C" w:rsidP="0025405C">
      <w:pPr>
        <w:spacing w:after="0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5E212" w14:textId="77777777" w:rsidR="00C02214" w:rsidRDefault="00C02214"/>
    <w:p w14:paraId="57E337E8" w14:textId="77777777" w:rsidR="0054009D" w:rsidRDefault="0054009D"/>
    <w:p w14:paraId="55A259A4" w14:textId="77777777" w:rsidR="0054009D" w:rsidRDefault="0054009D"/>
    <w:p w14:paraId="07383BB7" w14:textId="77777777" w:rsidR="0054009D" w:rsidRDefault="0054009D"/>
    <w:p w14:paraId="232AC6A0" w14:textId="77777777" w:rsidR="0054009D" w:rsidRDefault="0054009D"/>
    <w:p w14:paraId="53F3B419" w14:textId="77777777" w:rsidR="0054009D" w:rsidRDefault="0054009D"/>
    <w:p w14:paraId="0C39D66C" w14:textId="77777777" w:rsidR="0054009D" w:rsidRDefault="0054009D"/>
    <w:p w14:paraId="36202634" w14:textId="77777777" w:rsidR="0054009D" w:rsidRDefault="0054009D"/>
    <w:p w14:paraId="13BA2ABC" w14:textId="77777777" w:rsidR="0054009D" w:rsidRDefault="0054009D"/>
    <w:p w14:paraId="71AC60DD" w14:textId="77777777" w:rsidR="0054009D" w:rsidRPr="001C45EA" w:rsidRDefault="0054009D" w:rsidP="0054009D">
      <w:pPr>
        <w:pStyle w:val="20"/>
        <w:shd w:val="clear" w:color="auto" w:fill="auto"/>
        <w:spacing w:before="0" w:after="0" w:line="274" w:lineRule="exact"/>
        <w:ind w:left="3962" w:right="320"/>
        <w:jc w:val="center"/>
        <w:rPr>
          <w:sz w:val="20"/>
          <w:szCs w:val="20"/>
        </w:rPr>
      </w:pPr>
      <w:r w:rsidRPr="001C45EA">
        <w:rPr>
          <w:color w:val="000000"/>
          <w:sz w:val="20"/>
          <w:szCs w:val="20"/>
          <w:lang w:bidi="ru-RU"/>
        </w:rPr>
        <w:lastRenderedPageBreak/>
        <w:t>Приложение № 1</w:t>
      </w:r>
    </w:p>
    <w:p w14:paraId="7D0CF1AC" w14:textId="77777777" w:rsidR="0054009D" w:rsidRDefault="0054009D" w:rsidP="0054009D">
      <w:pPr>
        <w:spacing w:after="0"/>
        <w:ind w:left="3962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</w:pPr>
      <w:r w:rsidRPr="001C45EA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 xml:space="preserve">к Памятке о порядке предварительного уведомления представителя нанимателя федеральными государственными гражданскими служащими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>Смоленской</w:t>
      </w:r>
      <w:r w:rsidRPr="001C45EA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 xml:space="preserve"> области о намерении выполнять </w:t>
      </w:r>
    </w:p>
    <w:p w14:paraId="74A04932" w14:textId="77777777" w:rsidR="0054009D" w:rsidRPr="001C45EA" w:rsidRDefault="0054009D" w:rsidP="0054009D">
      <w:pPr>
        <w:spacing w:after="0"/>
        <w:ind w:left="3962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</w:pPr>
      <w:r w:rsidRPr="001C45EA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>иную оплачиваемую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0"/>
        <w:gridCol w:w="5855"/>
      </w:tblGrid>
      <w:tr w:rsidR="0054009D" w:rsidRPr="0054009D" w14:paraId="444D9B54" w14:textId="77777777" w:rsidTr="007053EC">
        <w:tc>
          <w:tcPr>
            <w:tcW w:w="1871" w:type="pct"/>
            <w:shd w:val="clear" w:color="auto" w:fill="auto"/>
          </w:tcPr>
          <w:p w14:paraId="0370336F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14:paraId="0271C92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Руководителю Территориального органа Федеральной службы государственной статистики по Смоленской области</w:t>
            </w:r>
          </w:p>
          <w:p w14:paraId="623F5807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Е.Ю. Зубковой</w:t>
            </w:r>
          </w:p>
          <w:p w14:paraId="3320E37B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14:paraId="0FC3B57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         </w:t>
            </w:r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54009D" w:rsidRPr="0054009D" w14:paraId="7C20AE0B" w14:textId="77777777" w:rsidTr="004421CA">
              <w:tc>
                <w:tcPr>
                  <w:tcW w:w="5634" w:type="dxa"/>
                  <w:shd w:val="clear" w:color="auto" w:fill="auto"/>
                </w:tcPr>
                <w:p w14:paraId="62161AAE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400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(фамилия, имя, отчество,</w:t>
                  </w:r>
                </w:p>
                <w:p w14:paraId="050A6DBD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09D" w:rsidRPr="0054009D" w14:paraId="1D51E782" w14:textId="77777777" w:rsidTr="004421CA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C1D9A7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400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должности, </w:t>
                  </w:r>
                </w:p>
                <w:p w14:paraId="03C7A6AD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09D" w:rsidRPr="0054009D" w14:paraId="114038C6" w14:textId="77777777" w:rsidTr="004421CA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14:paraId="6A2B2397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400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структурное</w:t>
                  </w:r>
                  <w:r w:rsidRPr="005400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00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подразделение)</w:t>
                  </w:r>
                </w:p>
                <w:p w14:paraId="14014EFF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09D" w:rsidRPr="0054009D" w14:paraId="004AC35D" w14:textId="77777777" w:rsidTr="004421CA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14:paraId="67CEB6E1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00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тел.</w:t>
                  </w:r>
                </w:p>
              </w:tc>
            </w:tr>
            <w:tr w:rsidR="0054009D" w:rsidRPr="0054009D" w14:paraId="3E7D0D68" w14:textId="77777777" w:rsidTr="004421CA">
              <w:tc>
                <w:tcPr>
                  <w:tcW w:w="5634" w:type="dxa"/>
                  <w:shd w:val="clear" w:color="auto" w:fill="auto"/>
                </w:tcPr>
                <w:p w14:paraId="4F35704B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400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(рабочий, домашний, мобильный)</w:t>
                  </w:r>
                </w:p>
                <w:p w14:paraId="5021DF36" w14:textId="77777777" w:rsidR="0054009D" w:rsidRPr="0054009D" w:rsidRDefault="0054009D" w:rsidP="00540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78331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4CBD67" w14:textId="77777777" w:rsidR="0054009D" w:rsidRPr="0054009D" w:rsidRDefault="0054009D" w:rsidP="0054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УВЕДОМЛЕНИЕ</w:t>
      </w:r>
      <w:r w:rsidRPr="0054009D">
        <w:rPr>
          <w:rFonts w:ascii="Times New Roman" w:eastAsia="Times New Roman" w:hAnsi="Times New Roman" w:cs="Courier New"/>
          <w:b/>
          <w:sz w:val="28"/>
          <w:szCs w:val="28"/>
          <w:vertAlign w:val="superscript"/>
          <w:lang w:eastAsia="ru-RU"/>
        </w:rPr>
        <w:footnoteReference w:id="1"/>
      </w:r>
    </w:p>
    <w:p w14:paraId="4B0B1B18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B392B" w14:textId="77777777" w:rsidR="0054009D" w:rsidRPr="0054009D" w:rsidRDefault="0054009D" w:rsidP="0054009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 xml:space="preserve"> В   соответствии   с  частью  2  статьи  14 Федерального закона от 27 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009D" w:rsidRPr="0054009D" w14:paraId="016724B0" w14:textId="77777777" w:rsidTr="004421CA">
        <w:trPr>
          <w:trHeight w:val="613"/>
        </w:trPr>
        <w:tc>
          <w:tcPr>
            <w:tcW w:w="5000" w:type="pct"/>
            <w:shd w:val="clear" w:color="auto" w:fill="auto"/>
          </w:tcPr>
          <w:p w14:paraId="236CEB1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сведения о деятельности, которую собирается осуществлять федеральный государственный</w:t>
            </w:r>
          </w:p>
          <w:p w14:paraId="24844566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009D" w:rsidRPr="0054009D" w14:paraId="61F79973" w14:textId="77777777" w:rsidTr="004421CA">
        <w:trPr>
          <w:trHeight w:val="551"/>
        </w:trPr>
        <w:tc>
          <w:tcPr>
            <w:tcW w:w="5000" w:type="pct"/>
            <w:shd w:val="clear" w:color="auto" w:fill="auto"/>
          </w:tcPr>
          <w:p w14:paraId="6CF7241D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гражданский служащий: педагогическая, научная, творческая или иная деятельность)</w:t>
            </w:r>
          </w:p>
          <w:p w14:paraId="603164DF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009D" w:rsidRPr="0054009D" w14:paraId="7D7E098D" w14:textId="77777777" w:rsidTr="004421CA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2C6B3D4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(основные обязанности по иной оплачиваемой работе)</w:t>
            </w:r>
          </w:p>
          <w:p w14:paraId="4BEDD12A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009D" w:rsidRPr="0054009D" w14:paraId="666666F9" w14:textId="77777777" w:rsidTr="004421CA">
        <w:trPr>
          <w:trHeight w:val="5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741697F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790FF7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</w:tc>
      </w:tr>
      <w:tr w:rsidR="0054009D" w:rsidRPr="0054009D" w14:paraId="5F968B14" w14:textId="77777777" w:rsidTr="004421CA">
        <w:trPr>
          <w:trHeight w:val="4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893C0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(трудовому договору, гражданско-правовому договору, авторскому договору и т.п.)</w:t>
            </w:r>
            <w:r w:rsidRPr="0054009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08D146D2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009D" w:rsidRPr="0054009D" w14:paraId="619502F7" w14:textId="77777777" w:rsidTr="004421CA">
        <w:trPr>
          <w:trHeight w:val="548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D626ABA" w14:textId="77777777" w:rsidR="0054009D" w:rsidRPr="0054009D" w:rsidRDefault="0054009D" w:rsidP="005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(полное наименование организации, где осуществляется иная оплачиваемая работа,</w:t>
            </w:r>
          </w:p>
          <w:p w14:paraId="33A5254E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и адрес данной организации)</w:t>
            </w:r>
          </w:p>
        </w:tc>
      </w:tr>
    </w:tbl>
    <w:p w14:paraId="2C9FB192" w14:textId="77777777" w:rsidR="0054009D" w:rsidRPr="0054009D" w:rsidRDefault="0054009D" w:rsidP="005400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Указанная работа будет выполняться в свободное от основной работы время и не повлечет за собой конфликта интересов. </w:t>
      </w:r>
    </w:p>
    <w:p w14:paraId="056C00D7" w14:textId="77777777" w:rsidR="0054009D" w:rsidRPr="0054009D" w:rsidRDefault="0054009D" w:rsidP="0054009D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статьями   17, 18 Федерального     закона   </w:t>
      </w: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br/>
        <w:t>«О государственной    гражданской    службе    Российской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14:paraId="1B68E092" w14:textId="77777777" w:rsidR="0054009D" w:rsidRPr="0054009D" w:rsidRDefault="0054009D" w:rsidP="0054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BF7D0" w14:textId="77777777" w:rsidR="0054009D" w:rsidRPr="0054009D" w:rsidRDefault="0054009D" w:rsidP="0054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09D">
        <w:rPr>
          <w:rFonts w:ascii="Times New Roman" w:hAnsi="Times New Roman"/>
          <w:sz w:val="28"/>
          <w:szCs w:val="28"/>
        </w:rPr>
        <w:t>_________________                                                             _____________________</w:t>
      </w:r>
    </w:p>
    <w:p w14:paraId="2BDEB7F0" w14:textId="77777777" w:rsidR="0054009D" w:rsidRPr="0054009D" w:rsidRDefault="0054009D" w:rsidP="0054009D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09D">
        <w:rPr>
          <w:rFonts w:ascii="Times New Roman" w:hAnsi="Times New Roman"/>
          <w:sz w:val="20"/>
          <w:szCs w:val="20"/>
        </w:rPr>
        <w:t xml:space="preserve">              (подпись)                                                                                                              (расшифровка подписи)</w:t>
      </w:r>
    </w:p>
    <w:p w14:paraId="1A432FB5" w14:textId="77777777" w:rsidR="0054009D" w:rsidRPr="0054009D" w:rsidRDefault="0054009D" w:rsidP="0054009D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14:paraId="1E89EB1A" w14:textId="77777777" w:rsidR="0054009D" w:rsidRPr="0054009D" w:rsidRDefault="0054009D" w:rsidP="0054009D">
      <w:pPr>
        <w:tabs>
          <w:tab w:val="left" w:pos="6600"/>
          <w:tab w:val="left" w:pos="8550"/>
        </w:tabs>
        <w:rPr>
          <w:sz w:val="28"/>
          <w:szCs w:val="28"/>
        </w:rPr>
      </w:pPr>
      <w:r w:rsidRPr="0054009D">
        <w:rPr>
          <w:rFonts w:ascii="Times New Roman" w:hAnsi="Times New Roman"/>
          <w:sz w:val="28"/>
          <w:szCs w:val="28"/>
        </w:rPr>
        <w:t>«___» __________ 20___ г.</w:t>
      </w:r>
    </w:p>
    <w:p w14:paraId="2C0D0EB3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F9C318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14:paraId="07BE2FF0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1B0DA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                                    ________________        </w:t>
      </w:r>
    </w:p>
    <w:p w14:paraId="412A6A8B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0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(заместитель руководителя Смоленскстата)                                                                         (дата, подпись)   </w:t>
      </w:r>
    </w:p>
    <w:p w14:paraId="13463E0D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72D40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FB063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14:paraId="46BEB263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E5370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                                   ________________</w:t>
      </w:r>
    </w:p>
    <w:p w14:paraId="3263B080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09D">
        <w:rPr>
          <w:rFonts w:ascii="Times New Roman" w:eastAsia="Times New Roman" w:hAnsi="Times New Roman"/>
          <w:sz w:val="20"/>
          <w:szCs w:val="20"/>
          <w:lang w:eastAsia="ru-RU"/>
        </w:rPr>
        <w:t xml:space="preserve">   (должность, Ф.И.О. руководителя структурного                                                                     (дата, подпись)</w:t>
      </w:r>
    </w:p>
    <w:p w14:paraId="3576FCE9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09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подразделения, в котором гражданский служащий </w:t>
      </w:r>
    </w:p>
    <w:p w14:paraId="30D14B64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0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проходит службу)</w:t>
      </w:r>
    </w:p>
    <w:p w14:paraId="6845FF83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829AB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3603D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54135328"/>
    </w:p>
    <w:p w14:paraId="5D5FB2D7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в журнале</w:t>
      </w:r>
    </w:p>
    <w:p w14:paraId="3B5CC22A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14:paraId="709199D9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1CCF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9D">
        <w:rPr>
          <w:rFonts w:ascii="Times New Roman" w:eastAsia="Times New Roman" w:hAnsi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14:paraId="4405F828" w14:textId="77777777" w:rsidR="0054009D" w:rsidRPr="0054009D" w:rsidRDefault="0054009D" w:rsidP="00540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0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3733"/>
      </w:tblGrid>
      <w:tr w:rsidR="0054009D" w:rsidRPr="0054009D" w14:paraId="67A056DF" w14:textId="77777777" w:rsidTr="004421CA">
        <w:trPr>
          <w:trHeight w:val="259"/>
        </w:trPr>
        <w:tc>
          <w:tcPr>
            <w:tcW w:w="4419" w:type="dxa"/>
            <w:shd w:val="clear" w:color="auto" w:fill="auto"/>
          </w:tcPr>
          <w:p w14:paraId="340DF0E5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14:paraId="15DF5D48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shd w:val="clear" w:color="auto" w:fill="auto"/>
          </w:tcPr>
          <w:p w14:paraId="350A4FB3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09D" w:rsidRPr="0054009D" w14:paraId="2A3060C2" w14:textId="77777777" w:rsidTr="004421CA">
        <w:trPr>
          <w:trHeight w:val="581"/>
        </w:trPr>
        <w:tc>
          <w:tcPr>
            <w:tcW w:w="4419" w:type="dxa"/>
            <w:shd w:val="clear" w:color="auto" w:fill="auto"/>
          </w:tcPr>
          <w:p w14:paraId="0D31A8D8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фамилия, инициалы гражданского служащего зарегистрировавшего уведомление)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14:paraId="4527154D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shd w:val="clear" w:color="auto" w:fill="auto"/>
          </w:tcPr>
          <w:p w14:paraId="0768F29C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гражданского служащего,                                                                                                                                   зарегистрировавшего уведомление)</w:t>
            </w:r>
          </w:p>
          <w:p w14:paraId="602FF0A9" w14:textId="77777777" w:rsidR="0054009D" w:rsidRPr="0054009D" w:rsidRDefault="0054009D" w:rsidP="005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4F24F0C6" w14:textId="77777777" w:rsidR="0054009D" w:rsidRDefault="0054009D"/>
    <w:sectPr w:rsidR="0054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E98ED" w14:textId="77777777" w:rsidR="0054009D" w:rsidRDefault="0054009D" w:rsidP="0054009D">
      <w:pPr>
        <w:spacing w:after="0" w:line="240" w:lineRule="auto"/>
      </w:pPr>
      <w:r>
        <w:separator/>
      </w:r>
    </w:p>
  </w:endnote>
  <w:endnote w:type="continuationSeparator" w:id="0">
    <w:p w14:paraId="26EC80B3" w14:textId="77777777" w:rsidR="0054009D" w:rsidRDefault="0054009D" w:rsidP="0054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74A65" w14:textId="77777777" w:rsidR="0054009D" w:rsidRDefault="0054009D" w:rsidP="0054009D">
      <w:pPr>
        <w:spacing w:after="0" w:line="240" w:lineRule="auto"/>
      </w:pPr>
      <w:r>
        <w:separator/>
      </w:r>
    </w:p>
  </w:footnote>
  <w:footnote w:type="continuationSeparator" w:id="0">
    <w:p w14:paraId="663AF02A" w14:textId="77777777" w:rsidR="0054009D" w:rsidRDefault="0054009D" w:rsidP="0054009D">
      <w:pPr>
        <w:spacing w:after="0" w:line="240" w:lineRule="auto"/>
      </w:pPr>
      <w:r>
        <w:continuationSeparator/>
      </w:r>
    </w:p>
  </w:footnote>
  <w:footnote w:id="1">
    <w:p w14:paraId="25547DD9" w14:textId="77777777" w:rsidR="0054009D" w:rsidRPr="00AE1D06" w:rsidRDefault="0054009D" w:rsidP="0054009D">
      <w:pPr>
        <w:pStyle w:val="ConsPlusNonformat"/>
        <w:jc w:val="both"/>
      </w:pPr>
      <w:r>
        <w:rPr>
          <w:rStyle w:val="a5"/>
        </w:rPr>
        <w:footnoteRef/>
      </w:r>
      <w:r>
        <w:t xml:space="preserve"> </w:t>
      </w:r>
      <w:r w:rsidRPr="00AE1D06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  <w:footnote w:id="2">
    <w:p w14:paraId="356CA74E" w14:textId="77777777" w:rsidR="0054009D" w:rsidRPr="00AE1D06" w:rsidRDefault="0054009D" w:rsidP="0054009D">
      <w:pPr>
        <w:pStyle w:val="a3"/>
        <w:jc w:val="both"/>
      </w:pPr>
      <w:r w:rsidRPr="00AE1D06">
        <w:rPr>
          <w:rStyle w:val="a5"/>
        </w:rPr>
        <w:footnoteRef/>
      </w:r>
      <w:r w:rsidRPr="00AE1D06">
        <w:t xml:space="preserve"> </w:t>
      </w:r>
      <w:r w:rsidRPr="00AE1D06">
        <w:rPr>
          <w:rFonts w:ascii="Times New Roman" w:hAnsi="Times New Roman"/>
        </w:rPr>
        <w:t>К уведомлению прикладываются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52106"/>
    <w:multiLevelType w:val="hybridMultilevel"/>
    <w:tmpl w:val="361ADB9C"/>
    <w:lvl w:ilvl="0" w:tplc="F08CC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5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5C"/>
    <w:rsid w:val="00024415"/>
    <w:rsid w:val="00180B21"/>
    <w:rsid w:val="001A3020"/>
    <w:rsid w:val="0025405C"/>
    <w:rsid w:val="0054009D"/>
    <w:rsid w:val="006363E5"/>
    <w:rsid w:val="007053EC"/>
    <w:rsid w:val="007B5FEB"/>
    <w:rsid w:val="007C284F"/>
    <w:rsid w:val="0081214C"/>
    <w:rsid w:val="00866A5C"/>
    <w:rsid w:val="00A05056"/>
    <w:rsid w:val="00A7389B"/>
    <w:rsid w:val="00AF3E85"/>
    <w:rsid w:val="00C02214"/>
    <w:rsid w:val="00F81319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1305"/>
  <w15:chartTrackingRefBased/>
  <w15:docId w15:val="{01C41FF3-798D-42D2-A427-52CFC56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009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09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kern w:val="2"/>
      <w:sz w:val="28"/>
      <w:szCs w:val="28"/>
      <w14:ligatures w14:val="standardContextual"/>
    </w:rPr>
  </w:style>
  <w:style w:type="paragraph" w:styleId="a3">
    <w:name w:val="footnote text"/>
    <w:basedOn w:val="a"/>
    <w:link w:val="a4"/>
    <w:uiPriority w:val="99"/>
    <w:semiHidden/>
    <w:unhideWhenUsed/>
    <w:rsid w:val="005400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009D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ConsPlusNonformat">
    <w:name w:val="ConsPlusNonformat"/>
    <w:rsid w:val="00540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540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Виктория Викторовна</dc:creator>
  <cp:keywords/>
  <dc:description/>
  <cp:lastModifiedBy>Кучерявая Виктория Викторовна</cp:lastModifiedBy>
  <cp:revision>15</cp:revision>
  <dcterms:created xsi:type="dcterms:W3CDTF">2024-06-13T08:38:00Z</dcterms:created>
  <dcterms:modified xsi:type="dcterms:W3CDTF">2024-06-13T09:28:00Z</dcterms:modified>
</cp:coreProperties>
</file>